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3：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枣庄</w:t>
      </w:r>
      <w:r>
        <w:rPr>
          <w:rFonts w:hint="eastAsia" w:ascii="方正小标宋简体" w:eastAsia="方正小标宋简体"/>
          <w:sz w:val="44"/>
          <w:szCs w:val="44"/>
        </w:rPr>
        <w:t>市社会科学优秀成果奖申报流程说明</w:t>
      </w:r>
    </w:p>
    <w:p>
      <w:pPr>
        <w:spacing w:after="100" w:afterAutospacing="1" w:line="440" w:lineRule="exact"/>
        <w:ind w:firstLine="658"/>
        <w:jc w:val="center"/>
        <w:rPr>
          <w:rFonts w:ascii="仿宋_GB2312" w:eastAsia="仿宋_GB2312"/>
          <w:color w:val="FF0000"/>
          <w:sz w:val="32"/>
          <w:szCs w:val="32"/>
        </w:rPr>
      </w:pPr>
    </w:p>
    <w:p>
      <w:pPr>
        <w:spacing w:line="500" w:lineRule="exact"/>
        <w:ind w:firstLine="658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基本流程是：</w:t>
      </w:r>
      <w:r>
        <w:rPr>
          <w:rFonts w:hint="eastAsia" w:ascii="仿宋_GB2312" w:eastAsia="仿宋_GB2312"/>
          <w:sz w:val="32"/>
          <w:szCs w:val="32"/>
        </w:rPr>
        <w:t>网上</w:t>
      </w:r>
      <w:r>
        <w:rPr>
          <w:rFonts w:ascii="仿宋_GB2312" w:eastAsia="仿宋_GB2312"/>
          <w:sz w:val="32"/>
          <w:szCs w:val="32"/>
        </w:rPr>
        <w:t>注册——</w:t>
      </w:r>
      <w:r>
        <w:rPr>
          <w:rFonts w:hint="eastAsia" w:ascii="仿宋_GB2312" w:eastAsia="仿宋_GB2312"/>
          <w:sz w:val="32"/>
          <w:szCs w:val="32"/>
        </w:rPr>
        <w:t>实名</w:t>
      </w:r>
      <w:r>
        <w:rPr>
          <w:rFonts w:ascii="仿宋_GB2312" w:eastAsia="仿宋_GB2312"/>
          <w:sz w:val="32"/>
          <w:szCs w:val="32"/>
        </w:rPr>
        <w:t>认证——</w:t>
      </w:r>
      <w:r>
        <w:rPr>
          <w:rFonts w:hint="eastAsia" w:ascii="仿宋_GB2312" w:eastAsia="仿宋_GB2312"/>
          <w:sz w:val="32"/>
          <w:szCs w:val="32"/>
        </w:rPr>
        <w:t>网上</w:t>
      </w:r>
      <w:r>
        <w:rPr>
          <w:rFonts w:ascii="仿宋_GB2312" w:eastAsia="仿宋_GB2312"/>
          <w:sz w:val="32"/>
          <w:szCs w:val="32"/>
        </w:rPr>
        <w:t>申报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13"/>
        <w:ind w:left="640" w:firstLine="0" w:firstLineChars="0"/>
        <w:outlineLvl w:val="0"/>
        <w:rPr>
          <w:rFonts w:ascii="黑体" w:hAnsi="黑体" w:eastAsia="黑体" w:cs="黑体"/>
          <w:sz w:val="32"/>
          <w:szCs w:val="32"/>
        </w:rPr>
      </w:pPr>
      <w:bookmarkStart w:id="0" w:name="_Toc16744"/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用户注册登录</w:t>
      </w:r>
      <w:bookmarkEnd w:id="0"/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pStyle w:val="13"/>
        <w:outlineLvl w:val="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推荐使用360极速浏览器的极速模式。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在浏览器网址栏输入山东省社会科学数据中心网址：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begin"/>
      </w:r>
      <w:r>
        <w:rPr>
          <w:rFonts w:hint="eastAsia" w:ascii="仿宋_GB2312" w:hAnsi="仿宋" w:eastAsia="仿宋_GB2312" w:cs="仿宋"/>
          <w:sz w:val="32"/>
          <w:szCs w:val="32"/>
        </w:rPr>
        <w:instrText xml:space="preserve"> HYPERLINK "http://www.sdssdc.com（或用百度直接搜索山东省社会科学数据中心）；" </w:instrText>
      </w:r>
      <w:r>
        <w:rPr>
          <w:rFonts w:hint="eastAsia" w:ascii="仿宋_GB2312" w:hAnsi="仿宋" w:eastAsia="仿宋_GB2312" w:cs="仿宋"/>
          <w:sz w:val="32"/>
          <w:szCs w:val="32"/>
        </w:rPr>
        <w:fldChar w:fldCharType="separate"/>
      </w:r>
      <w:r>
        <w:rPr>
          <w:rFonts w:hint="eastAsia" w:ascii="仿宋_GB2312" w:hAnsi="仿宋" w:eastAsia="仿宋_GB2312" w:cs="仿宋"/>
          <w:sz w:val="32"/>
          <w:szCs w:val="32"/>
        </w:rPr>
        <w:t>www.sdssdc.com</w:t>
      </w:r>
      <w:r>
        <w:rPr>
          <w:rFonts w:hint="eastAsia" w:ascii="仿宋_GB2312" w:hAnsi="仿宋" w:eastAsia="仿宋_GB2312" w:cs="仿宋"/>
          <w:sz w:val="32"/>
          <w:szCs w:val="32"/>
        </w:rPr>
        <w:fldChar w:fldCharType="end"/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打开网页后，右上角点击注册，填写相关内容，完成注册。若系统提示手机号码已注册，可点击右上角“已有账号？现在登录”，再点击“找回密码”，输入手机号码和收到的短信验证码，即可输入新密码。输入验证码，完善资料后点击“提交”按钮完成注册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注意：1、注册完成后账号将和手机号、邮箱绑定，目前用户无法更改。无法使用同一个手机号或邮箱注册多个账号，请仔细填写。2、若手机号码或邮箱提示已注册，则点击登录界面中的“找回密码”，更改密码后重新登录。</w:t>
      </w:r>
    </w:p>
    <w:p>
      <w:pPr>
        <w:pStyle w:val="13"/>
        <w:ind w:firstLine="0" w:firstLineChars="0"/>
        <w:jc w:val="center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87" o:spid="_x0000_s1026" type="#_x0000_t75" style="height:114.75pt;width:231.55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3"/>
        <w:ind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bookmarkStart w:id="1" w:name="_Toc26958"/>
      <w:r>
        <w:rPr>
          <w:rFonts w:hint="eastAsia" w:ascii="黑体" w:hAnsi="黑体" w:eastAsia="黑体" w:cs="黑体"/>
          <w:sz w:val="32"/>
          <w:szCs w:val="32"/>
        </w:rPr>
        <w:t>二、实名认证</w:t>
      </w:r>
      <w:bookmarkEnd w:id="1"/>
    </w:p>
    <w:p>
      <w:pPr>
        <w:spacing w:line="600" w:lineRule="exact"/>
        <w:ind w:firstLine="65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登录后，点击“人才”菜单的“实名认证”，在左侧菜单栏找到“认证设置”，填写相关信息（所有*为必填项）。</w:t>
      </w:r>
    </w:p>
    <w:p>
      <w:pPr>
        <w:pStyle w:val="13"/>
        <w:ind w:firstLine="0" w:firstLineChars="0"/>
        <w:jc w:val="center"/>
        <w:rPr>
          <w:rFonts w:hint="eastAsi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7" o:spid="_x0000_s1027" alt="1624610292(1)" type="#_x0000_t75" style="height:251.45pt;width:180.85pt;rotation:0f;" o:ole="f" fillcolor="#FFFFFF" filled="f" o:preferrelative="t" stroked="f" coordorigin="0,0" coordsize="21600,21600">
            <v:fill on="f" color2="#FFFFFF" focus="0%"/>
            <v:imagedata gain="65536f" blacklevel="0f" gamma="0" o:title="1624610292(1)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完善资料</w:t>
      </w:r>
    </w:p>
    <w:p>
      <w:pPr>
        <w:spacing w:line="600" w:lineRule="exact"/>
        <w:ind w:firstLine="658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点击“完善资料”按钮，会进入相应的资料填写页面。</w:t>
      </w:r>
    </w:p>
    <w:p>
      <w:pPr>
        <w:spacing w:line="600" w:lineRule="exact"/>
        <w:ind w:firstLine="65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填好之后等待管理员审核。</w:t>
      </w:r>
      <w:r>
        <w:rPr>
          <w:rFonts w:hint="eastAsia" w:ascii="仿宋" w:hAnsi="仿宋" w:eastAsia="仿宋" w:cs="仿宋"/>
          <w:b/>
          <w:sz w:val="32"/>
          <w:szCs w:val="32"/>
        </w:rPr>
        <w:t>注：工作日约半小时审核一次，休息日请耐心等待。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4" o:spid="_x0000_s1028" type="#_x0000_t75" style="height:194.65pt;width:366.65pt;rotation:0f;" o:ole="f" fillcolor="#FFFFFF" filled="f" o:preferrelative="t" stroked="f" coordorigin="0,0" coordsize="21600,21600">
            <v:fill on="f" color2="#FFFFFF" focus="0%"/>
            <v:imagedata cropbottom="10046f"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6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2.认证完成</w:t>
      </w:r>
    </w:p>
    <w:p>
      <w:pPr>
        <w:spacing w:line="600" w:lineRule="exact"/>
        <w:ind w:left="638" w:leftChars="304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管理员审核通过后，即可以进行网上申报。</w:t>
      </w:r>
    </w:p>
    <w:p>
      <w:pPr>
        <w:pStyle w:val="13"/>
        <w:ind w:firstLine="0" w:firstLineChars="0"/>
        <w:jc w:val="center"/>
        <w:rPr>
          <w:rFonts w:ascii="微软雅黑" w:hAnsi="微软雅黑" w:eastAsia="微软雅黑"/>
          <w:szCs w:val="21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20" o:spid="_x0000_s1029" type="#_x0000_t75" style="height:163.25pt;width:316.0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注意一：证件类型和证件号码不能和其它已认证的账号重复，即使这里可以填写也是无法通过认证的。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需要注意的是，工作单位是实时从机构库内检索出来的机构，必须先选择“单位所在地”的省市（</w:t>
      </w:r>
      <w:r>
        <w:rPr>
          <w:rFonts w:hint="eastAsia" w:ascii="仿宋" w:hAnsi="仿宋" w:eastAsia="仿宋" w:cs="仿宋"/>
          <w:b/>
          <w:sz w:val="32"/>
          <w:szCs w:val="32"/>
        </w:rPr>
        <w:t>一定要选到市</w:t>
      </w:r>
      <w:r>
        <w:rPr>
          <w:rFonts w:hint="eastAsia" w:ascii="仿宋" w:hAnsi="仿宋" w:eastAsia="仿宋" w:cs="仿宋"/>
          <w:sz w:val="32"/>
          <w:szCs w:val="32"/>
        </w:rPr>
        <w:t>），然后</w:t>
      </w:r>
      <w:r>
        <w:rPr>
          <w:rFonts w:hint="eastAsia" w:ascii="仿宋" w:hAnsi="仿宋" w:eastAsia="仿宋" w:cs="仿宋"/>
          <w:b/>
          <w:sz w:val="32"/>
          <w:szCs w:val="32"/>
        </w:rPr>
        <w:t>在工作单位栏目里输入已注册</w:t>
      </w:r>
      <w:r>
        <w:rPr>
          <w:rFonts w:ascii="仿宋" w:hAnsi="仿宋" w:eastAsia="仿宋" w:cs="仿宋"/>
          <w:b/>
          <w:sz w:val="32"/>
          <w:szCs w:val="32"/>
        </w:rPr>
        <w:t>的</w:t>
      </w:r>
      <w:r>
        <w:rPr>
          <w:rFonts w:hint="eastAsia" w:ascii="仿宋" w:hAnsi="仿宋" w:eastAsia="仿宋" w:cs="仿宋"/>
          <w:b/>
          <w:sz w:val="32"/>
          <w:szCs w:val="32"/>
        </w:rPr>
        <w:t>单位全称或</w:t>
      </w:r>
      <w:r>
        <w:rPr>
          <w:rFonts w:ascii="仿宋" w:hAnsi="仿宋" w:eastAsia="仿宋" w:cs="仿宋"/>
          <w:b/>
          <w:sz w:val="32"/>
          <w:szCs w:val="32"/>
        </w:rPr>
        <w:t>前几个字</w:t>
      </w:r>
      <w:r>
        <w:rPr>
          <w:rFonts w:hint="eastAsia" w:ascii="仿宋" w:hAnsi="仿宋" w:eastAsia="仿宋" w:cs="仿宋"/>
          <w:b/>
          <w:sz w:val="32"/>
          <w:szCs w:val="32"/>
        </w:rPr>
        <w:t>，在自动匹配的搜索结果中选择（</w:t>
      </w:r>
      <w:r>
        <w:rPr>
          <w:rFonts w:hint="eastAsia" w:ascii="黑体" w:hAnsi="黑体" w:eastAsia="黑体" w:cs="仿宋"/>
          <w:sz w:val="36"/>
          <w:szCs w:val="36"/>
        </w:rPr>
        <w:t>勿直接输入</w:t>
      </w:r>
      <w:r>
        <w:rPr>
          <w:rFonts w:hint="eastAsia" w:ascii="仿宋" w:hAnsi="仿宋" w:eastAsia="仿宋" w:cs="仿宋"/>
          <w:b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。如下图：</w:t>
      </w:r>
    </w:p>
    <w:p>
      <w:pPr>
        <w:pStyle w:val="13"/>
        <w:ind w:firstLine="0" w:firstLineChars="0"/>
        <w:jc w:val="center"/>
        <w:rPr>
          <w:rFonts w:ascii="微软雅黑" w:hAnsi="微软雅黑" w:eastAsia="微软雅黑"/>
          <w:szCs w:val="21"/>
        </w:rPr>
      </w:pPr>
      <w:r>
        <w:t xml:space="preserve">        </w:t>
      </w: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21" o:spid="_x0000_s1030" type="#_x0000_t75" style="height:125.55pt;width:358.8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3"/>
        <w:ind w:firstLine="0" w:firstLineChars="0"/>
        <w:jc w:val="center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22" o:spid="_x0000_s1031" type="#_x0000_t75" style="height:101.65pt;width:307.25pt;rotation:0f;" o:ole="f" fillcolor="#FFFFFF" filled="f" o:preferrelative="t" stroked="f" coordorigin="0,0" coordsize="21600,21600">
            <v:fill on="f" color2="#FFFFFF" focus="0%"/>
            <v:imagedata gain="65536f" blacklevel="0f" gamma="0" o:title="" r:id="rId12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3"/>
        <w:ind w:left="840" w:firstLine="0" w:firstLineChars="0"/>
        <w:rPr>
          <w:rFonts w:hint="eastAsia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如匹配结果没有所在工作单位，请点击右侧蓝字“添加工作单位”，见下图，请填写</w:t>
      </w:r>
      <w:r>
        <w:rPr>
          <w:rFonts w:hint="eastAsia" w:ascii="仿宋" w:hAnsi="仿宋" w:eastAsia="仿宋" w:cs="仿宋"/>
          <w:b/>
          <w:sz w:val="32"/>
          <w:szCs w:val="32"/>
        </w:rPr>
        <w:t>机构名称、机构性质、所在省市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sz w:val="32"/>
          <w:szCs w:val="32"/>
        </w:rPr>
        <w:t>请务必填到市</w:t>
      </w:r>
      <w:r>
        <w:rPr>
          <w:rFonts w:hint="eastAsia" w:ascii="仿宋" w:hAnsi="仿宋" w:eastAsia="仿宋" w:cs="仿宋"/>
          <w:sz w:val="32"/>
          <w:szCs w:val="32"/>
        </w:rPr>
        <w:t>）、</w:t>
      </w:r>
      <w:r>
        <w:rPr>
          <w:rFonts w:hint="eastAsia" w:ascii="仿宋" w:hAnsi="仿宋" w:eastAsia="仿宋" w:cs="仿宋"/>
          <w:b/>
          <w:sz w:val="32"/>
          <w:szCs w:val="32"/>
        </w:rPr>
        <w:t>办公地址</w:t>
      </w:r>
      <w:r>
        <w:rPr>
          <w:rFonts w:hint="eastAsia" w:ascii="仿宋" w:hAnsi="仿宋" w:eastAsia="仿宋" w:cs="仿宋"/>
          <w:sz w:val="32"/>
          <w:szCs w:val="32"/>
        </w:rPr>
        <w:t>，其他选填，然后电话告知管理员（0531—82866376），</w:t>
      </w:r>
      <w:r>
        <w:rPr>
          <w:rFonts w:hint="eastAsia" w:ascii="仿宋" w:hAnsi="仿宋" w:eastAsia="仿宋" w:cs="仿宋"/>
          <w:b/>
          <w:sz w:val="32"/>
          <w:szCs w:val="32"/>
        </w:rPr>
        <w:t>等待管理员审核通过后继续实名认证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4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5" o:spid="_x0000_s1032" type="#_x0000_t75" style="height:266.3pt;width:353.95pt;rotation:0f;" o:ole="f" fillcolor="#FFFFFF" filled="f" o:preferrelative="t" stroked="f" coordorigin="0,0" coordsize="21600,21600">
            <v:fill on="f" color2="#FFFFFF" focus="0%"/>
            <v:imagedata gain="65536f" blacklevel="0f" gamma="0" o:title="" r:id="rId13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3"/>
        <w:ind w:firstLine="640"/>
        <w:outlineLvl w:val="0"/>
        <w:rPr>
          <w:rFonts w:ascii="黑体" w:hAnsi="黑体" w:eastAsia="黑体" w:cs="黑体"/>
          <w:sz w:val="32"/>
          <w:szCs w:val="32"/>
        </w:rPr>
      </w:pPr>
    </w:p>
    <w:p>
      <w:pPr>
        <w:pStyle w:val="13"/>
        <w:ind w:firstLine="64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三、评奖申报</w:t>
      </w:r>
      <w:r>
        <w:rPr>
          <w:rFonts w:hint="eastAsia" w:ascii="黑体" w:hAnsi="黑体" w:eastAsia="黑体" w:cs="楷体"/>
          <w:sz w:val="44"/>
          <w:szCs w:val="44"/>
        </w:rPr>
        <w:t>（关键）</w:t>
      </w:r>
    </w:p>
    <w:p>
      <w:pPr>
        <w:pStyle w:val="13"/>
        <w:ind w:firstLine="64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法</w:t>
      </w:r>
      <w:r>
        <w:rPr>
          <w:rFonts w:ascii="仿宋" w:hAnsi="仿宋" w:eastAsia="仿宋" w:cs="仿宋"/>
          <w:b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1、顶部导航“评奖”菜单，点“评奖库”</w:t>
      </w:r>
    </w:p>
    <w:p>
      <w:pPr>
        <w:pStyle w:val="13"/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pict>
          <v:shape id="图片 23" o:spid="_x0000_s1033" type="#_x0000_t75" style="height:114.1pt;width:403pt;rotation:0f;" o:ole="f" fillcolor="#FFFFFF" filled="f" o:preferrelative="t" stroked="f" coordorigin="0,0" coordsize="21600,21600">
            <v:fill on="f" color2="#FFFFFF" focus="0%"/>
            <v:imagedata gain="65536f" blacklevel="0f" gamma="0" o:title="" r:id="rId14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3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找到并点击202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年度“</w:t>
      </w:r>
      <w:r>
        <w:rPr>
          <w:rFonts w:hint="eastAsia" w:ascii="仿宋" w:hAnsi="仿宋" w:eastAsia="仿宋" w:cs="仿宋"/>
          <w:color w:val="FF0000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市社会科学优秀成果”</w:t>
      </w:r>
    </w:p>
    <w:p>
      <w:pPr>
        <w:pStyle w:val="13"/>
        <w:ind w:left="12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pict>
          <v:shape id="图片 25" o:spid="_x0000_s1034" alt="1624612387(1)" type="#_x0000_t75" style="height:126pt;width:341.1pt;rotation:0f;" o:ole="f" fillcolor="#FFFFFF" filled="f" o:preferrelative="t" stroked="f" coordorigin="0,0" coordsize="21600,21600">
            <v:fill on="f" color2="#FFFFFF" focus="0%"/>
            <v:imagedata gain="65536f" blacklevel="0f" gamma="0" o:title="1" r:id="rId1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3"/>
        <w:ind w:firstLine="64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然后点击申报，开始填写申报信息</w:t>
      </w:r>
    </w:p>
    <w:p>
      <w:pPr>
        <w:pStyle w:val="13"/>
        <w:ind w:left="126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pict>
          <v:shape id="图片 12" o:spid="_x0000_s1035" alt="1625450924(1)" type="#_x0000_t75" style="height:105.85pt;width:222.6pt;rotation:0f;" o:ole="f" fillcolor="#FFFFFF" filled="f" o:preferrelative="t" stroked="f" coordorigin="0,0" coordsize="21600,21600">
            <v:fill on="f" color2="#FFFFFF" focus="0%"/>
            <v:imagedata gain="65536f" blacklevel="0f" gamma="0" o:title="2" r:id="rId1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3"/>
        <w:ind w:firstLine="643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法二</w:t>
      </w:r>
      <w:r>
        <w:rPr>
          <w:rFonts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通过市社科联网站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http://www.zzskw.cn/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右下角的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其他相关链接：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市社会科学优秀成果奖申报系统。点击</w:t>
      </w:r>
      <w:r>
        <w:rPr>
          <w:rFonts w:ascii="仿宋" w:hAnsi="仿宋" w:eastAsia="仿宋" w:cs="仿宋"/>
          <w:color w:val="auto"/>
          <w:sz w:val="32"/>
          <w:szCs w:val="32"/>
        </w:rPr>
        <w:t>后，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可</w:t>
      </w:r>
      <w:r>
        <w:rPr>
          <w:rFonts w:ascii="仿宋" w:hAnsi="仿宋" w:eastAsia="仿宋" w:cs="仿宋"/>
          <w:color w:val="auto"/>
          <w:sz w:val="32"/>
          <w:szCs w:val="32"/>
        </w:rPr>
        <w:t>直接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转到上</w:t>
      </w:r>
      <w:r>
        <w:rPr>
          <w:rFonts w:ascii="仿宋" w:hAnsi="仿宋" w:eastAsia="仿宋" w:cs="仿宋"/>
          <w:color w:val="auto"/>
          <w:sz w:val="32"/>
          <w:szCs w:val="32"/>
        </w:rPr>
        <w:t>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第3步</w:t>
      </w:r>
      <w:r>
        <w:rPr>
          <w:rFonts w:ascii="仿宋" w:hAnsi="仿宋" w:eastAsia="仿宋" w:cs="仿宋"/>
          <w:color w:val="auto"/>
          <w:sz w:val="32"/>
          <w:szCs w:val="32"/>
        </w:rPr>
        <w:t>，然后点击申报，开始填写申报信息。</w:t>
      </w:r>
    </w:p>
    <w:p>
      <w:pPr>
        <w:pStyle w:val="13"/>
        <w:ind w:firstLine="643"/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7" o:spid="_x0000_s1036" type="#_x0000_t75" style="height:224.7pt;width:360.6pt;rotation:0f;" o:ole="f" fillcolor="#FFFFFF" filled="f" o:preferrelative="t" stroked="f" coordorigin="0,0" coordsize="21600,21600">
            <v:fill on="f" color2="#FFFFFF" focus="0%"/>
            <v:imagedata gain="65536f" blacklevel="0f" gamma="0" o:title="" r:id="rId17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736" w:firstLineChars="230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注意：如果显示不出“继续”按钮，请按住</w:t>
      </w:r>
      <w:r>
        <w:rPr>
          <w:rFonts w:hint="eastAsia" w:ascii="仿宋" w:hAnsi="仿宋" w:eastAsia="仿宋" w:cs="仿宋"/>
          <w:b/>
          <w:bCs w:val="0"/>
          <w:color w:val="FF0000"/>
          <w:sz w:val="32"/>
          <w:szCs w:val="32"/>
          <w:lang w:val="en-US" w:eastAsia="zh-CN"/>
        </w:rPr>
        <w:t>ctrl键转动鼠标滚轮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缩小网页。</w:t>
      </w:r>
    </w:p>
    <w:p>
      <w:pPr>
        <w:ind w:firstLine="739" w:firstLineChars="23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除基本信息外，必须上传附件的信息</w:t>
      </w:r>
      <w:r>
        <w:rPr>
          <w:rFonts w:ascii="仿宋" w:hAnsi="仿宋" w:eastAsia="仿宋" w:cs="仿宋"/>
          <w:b/>
          <w:sz w:val="32"/>
          <w:szCs w:val="32"/>
        </w:rPr>
        <w:t>如下</w:t>
      </w:r>
      <w:r>
        <w:rPr>
          <w:rFonts w:hint="eastAsia" w:ascii="仿宋" w:hAnsi="仿宋" w:eastAsia="仿宋" w:cs="仿宋"/>
          <w:b/>
          <w:sz w:val="32"/>
          <w:szCs w:val="32"/>
        </w:rPr>
        <w:t>：</w:t>
      </w:r>
    </w:p>
    <w:p>
      <w:pPr>
        <w:ind w:firstLine="739" w:firstLineChars="2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（1）著作类成果需提交的附件：</w:t>
      </w:r>
      <w:r>
        <w:rPr>
          <w:rFonts w:hint="eastAsia" w:ascii="仿宋" w:hAnsi="仿宋" w:eastAsia="仿宋" w:cs="仿宋"/>
          <w:sz w:val="32"/>
          <w:szCs w:val="32"/>
        </w:rPr>
        <w:t>出版物的封面、版权页、目录等。</w:t>
      </w:r>
    </w:p>
    <w:p>
      <w:pPr>
        <w:ind w:firstLine="739" w:firstLineChars="2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（2）论文类成果需提交的附件：</w:t>
      </w:r>
      <w:r>
        <w:rPr>
          <w:rFonts w:hint="eastAsia" w:ascii="仿宋" w:hAnsi="仿宋" w:eastAsia="仿宋" w:cs="仿宋"/>
          <w:sz w:val="32"/>
          <w:szCs w:val="32"/>
        </w:rPr>
        <w:t>发表文章期刊电子版原件（知网下载文本PDF、CAJ格式或扫描期刊原件），还有发布</w:t>
      </w:r>
      <w:r>
        <w:rPr>
          <w:rFonts w:ascii="仿宋" w:hAnsi="仿宋" w:eastAsia="仿宋" w:cs="仿宋"/>
          <w:sz w:val="32"/>
          <w:szCs w:val="32"/>
        </w:rPr>
        <w:t>当期</w:t>
      </w:r>
      <w:r>
        <w:rPr>
          <w:rFonts w:hint="eastAsia" w:ascii="仿宋" w:hAnsi="仿宋" w:eastAsia="仿宋" w:cs="仿宋"/>
          <w:sz w:val="32"/>
          <w:szCs w:val="32"/>
        </w:rPr>
        <w:t>期刊封面、目录。不得上传非正式发表的电子版。</w:t>
      </w:r>
    </w:p>
    <w:p>
      <w:pPr>
        <w:spacing w:line="240" w:lineRule="atLeast"/>
        <w:ind w:firstLine="739" w:firstLineChars="2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（3）课题类成果需提交的原件：</w:t>
      </w:r>
      <w:r>
        <w:rPr>
          <w:rFonts w:hint="eastAsia" w:ascii="仿宋" w:hAnsi="仿宋" w:eastAsia="仿宋" w:cs="仿宋"/>
          <w:sz w:val="32"/>
          <w:szCs w:val="32"/>
        </w:rPr>
        <w:t>课题立项书、结项书和课题报告内容。</w:t>
      </w:r>
    </w:p>
    <w:p>
      <w:pPr>
        <w:spacing w:line="240" w:lineRule="atLeast"/>
        <w:ind w:firstLine="640" w:firstLineChars="200"/>
        <w:rPr>
          <w:rFonts w:hint="eastAsia" w:ascii="仿宋" w:hAnsi="仿宋" w:eastAsia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注：若为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个人作者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</w:rPr>
        <w:t>第一作者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默认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single"/>
          <w:lang w:eastAsia="zh-CN"/>
        </w:rPr>
        <w:t>不要修改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>（注意：以单位署名的成果，以集体作者申报！！！除此之外都是个人作者，多人作者也属于个人作者，其他作者一一添加）</w:t>
      </w:r>
    </w:p>
    <w:p>
      <w:pPr>
        <w:pStyle w:val="13"/>
        <w:numPr>
          <w:ilvl w:val="0"/>
          <w:numId w:val="2"/>
        </w:numPr>
        <w:spacing w:line="600" w:lineRule="atLeas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请逐项认真填写，点击“确认申报”。</w:t>
      </w:r>
      <w:r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  <w:t>回到“评奖”，“我的评奖”，“提交审核”。</w:t>
      </w:r>
    </w:p>
    <w:p>
      <w:pPr>
        <w:pStyle w:val="13"/>
        <w:spacing w:line="600" w:lineRule="atLeast"/>
        <w:ind w:firstLine="0" w:firstLineChars="0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color w:val="FF0000"/>
          <w:kern w:val="2"/>
          <w:sz w:val="36"/>
          <w:szCs w:val="36"/>
          <w:u w:val="single"/>
          <w:lang w:val="en-US" w:eastAsia="zh-CN" w:bidi="ar-SA"/>
        </w:rPr>
        <w:pict>
          <v:shape id="图片 9" o:spid="_x0000_s1037" alt="1625451977(1)" type="#_x0000_t75" style="position:absolute;left:0;margin-left:65.15pt;margin-top:9.35pt;height:120.9pt;width:300.75pt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C:\Users\Administrator.PC-20201225HKOY\Desktop\31\2022年31次成果奖\6.jpg6" r:id="rId18"/>
            <o:lock v:ext="edit" position="f" selection="f" grouping="f" rotation="f" cropping="f" text="f" aspectratio="t"/>
            <w10:wrap type="square"/>
          </v:shape>
        </w:pict>
      </w:r>
    </w:p>
    <w:p>
      <w:pPr>
        <w:pStyle w:val="13"/>
        <w:spacing w:line="600" w:lineRule="atLeast"/>
        <w:ind w:firstLine="0" w:firstLineChars="0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u w:val="single"/>
        </w:rPr>
      </w:pP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</w:rPr>
      </w:pP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</w:rPr>
      </w:pPr>
      <w:r>
        <w:rPr>
          <w:rFonts w:hint="eastAsia" w:ascii="仿宋" w:hAnsi="仿宋" w:eastAsia="仿宋" w:cs="仿宋"/>
          <w:b/>
          <w:color w:val="FF0000"/>
          <w:sz w:val="36"/>
          <w:szCs w:val="36"/>
        </w:rPr>
        <w:t>提交审核之前可以修改，所以请务必仔细检查填报信息！！！</w:t>
      </w: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  <w:t>注意：点“编辑申报”后，如果只是检查内容不修改，请点击上方“基本信息”等</w:t>
      </w:r>
      <w:r>
        <w:rPr>
          <w:rFonts w:hint="eastAsia" w:ascii="仿宋" w:hAnsi="仿宋" w:eastAsia="仿宋" w:cs="仿宋"/>
          <w:b/>
          <w:color w:val="FF0000"/>
          <w:sz w:val="36"/>
          <w:szCs w:val="36"/>
          <w:lang w:val="en-US" w:eastAsia="zh-CN"/>
        </w:rPr>
        <w:t>6个</w:t>
      </w:r>
      <w:r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  <w:t>按钮查看，不要点“下一步”，否则会丢附件；</w:t>
      </w: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  <w:t>如果需要修改，那就按顺序每页点“下一步”保存，重新上传附件，直到最后一页“确认申报”，不要跳页面填写，完成后记得点“编辑申报”，点“基本信息”等标签再检查一遍附件还在不在。</w:t>
      </w:r>
    </w:p>
    <w:p>
      <w:pPr>
        <w:pStyle w:val="13"/>
        <w:spacing w:line="400" w:lineRule="exact"/>
        <w:ind w:firstLine="723"/>
        <w:rPr>
          <w:rFonts w:hint="eastAsia" w:ascii="仿宋" w:hAnsi="仿宋" w:eastAsia="仿宋" w:cs="仿宋"/>
          <w:b/>
          <w:color w:val="FF0000"/>
          <w:sz w:val="36"/>
          <w:szCs w:val="36"/>
          <w:lang w:eastAsia="zh-CN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8" o:spid="_x0000_s1038" type="#_x0000_t75" style="position:absolute;left:0;margin-left:36.75pt;margin-top:6.25pt;height:106.45pt;width:210.85pt;mso-wrap-distance-bottom:0pt;mso-wrap-distance-top:0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19"/>
            <o:lock v:ext="edit" position="f" selection="f" grouping="f" rotation="f" cropping="f" text="f" aspectratio="t"/>
            <w10:wrap type="topAndBottom"/>
          </v:shape>
        </w:pict>
      </w:r>
    </w:p>
    <w:p>
      <w:pPr>
        <w:pStyle w:val="13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请等待评奖管理员审核。申报最终完成后，会展示在下方页面上。</w:t>
      </w:r>
    </w:p>
    <w:p>
      <w:pPr>
        <w:pStyle w:val="13"/>
        <w:ind w:left="420" w:firstLine="0" w:firstLineChars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13"/>
        <w:ind w:left="420" w:firstLine="0" w:firstLineChars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19" o:spid="_x0000_s1039" type="#_x0000_t75" style="height:235.9pt;width:249.8pt;rotation:0f;" o:ole="f" fillcolor="#FFFFFF" filled="f" o:preferrelative="t" stroked="f" coordorigin="0,0" coordsize="21600,21600">
            <v:fill on="f" color2="#FFFFFF" focus="0%"/>
            <v:imagedata gain="65536f" blacklevel="0f" gamma="0" o:title="" r:id="rId2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3"/>
        <w:numPr>
          <w:ilvl w:val="0"/>
          <w:numId w:val="2"/>
        </w:numPr>
        <w:spacing w:line="600" w:lineRule="atLeas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网上</w:t>
      </w:r>
      <w:r>
        <w:rPr>
          <w:rFonts w:ascii="仿宋" w:hAnsi="仿宋" w:eastAsia="仿宋" w:cs="仿宋"/>
          <w:sz w:val="32"/>
          <w:szCs w:val="32"/>
        </w:rPr>
        <w:t>申报通过后，请认真</w:t>
      </w:r>
      <w:r>
        <w:rPr>
          <w:rFonts w:hint="eastAsia" w:ascii="仿宋" w:hAnsi="仿宋" w:eastAsia="仿宋" w:cs="仿宋"/>
          <w:sz w:val="32"/>
          <w:szCs w:val="32"/>
        </w:rPr>
        <w:t>填写《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sz w:val="32"/>
          <w:szCs w:val="32"/>
        </w:rPr>
        <w:t>市社会科学优秀成果奖评选表》《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枣庄</w:t>
      </w:r>
      <w:r>
        <w:rPr>
          <w:rFonts w:hint="eastAsia" w:ascii="仿宋" w:hAnsi="仿宋" w:eastAsia="仿宋" w:cs="仿宋"/>
          <w:sz w:val="32"/>
          <w:szCs w:val="32"/>
        </w:rPr>
        <w:t>社会科学优秀成果奖申报名单汇总》等</w:t>
      </w:r>
      <w:r>
        <w:rPr>
          <w:rFonts w:ascii="仿宋" w:hAnsi="仿宋" w:eastAsia="仿宋" w:cs="仿宋"/>
          <w:sz w:val="32"/>
          <w:szCs w:val="32"/>
        </w:rPr>
        <w:t>相关表格</w:t>
      </w:r>
      <w:r>
        <w:rPr>
          <w:rFonts w:hint="eastAsia" w:ascii="仿宋" w:hAnsi="仿宋" w:eastAsia="仿宋" w:cs="仿宋"/>
          <w:sz w:val="32"/>
          <w:szCs w:val="32"/>
        </w:rPr>
        <w:t>，并</w:t>
      </w:r>
      <w:r>
        <w:rPr>
          <w:rFonts w:ascii="仿宋" w:hAnsi="仿宋" w:eastAsia="仿宋" w:cs="仿宋"/>
          <w:sz w:val="32"/>
          <w:szCs w:val="32"/>
        </w:rPr>
        <w:t>按通知要求</w:t>
      </w:r>
      <w:r>
        <w:rPr>
          <w:rFonts w:hint="eastAsia" w:ascii="仿宋" w:hAnsi="仿宋" w:eastAsia="仿宋" w:cs="仿宋"/>
          <w:sz w:val="32"/>
          <w:szCs w:val="32"/>
        </w:rPr>
        <w:t>准备书面材料、</w:t>
      </w:r>
      <w:r>
        <w:rPr>
          <w:rFonts w:ascii="仿宋" w:hAnsi="仿宋" w:eastAsia="仿宋" w:cs="仿宋"/>
          <w:sz w:val="32"/>
          <w:szCs w:val="32"/>
        </w:rPr>
        <w:t>电子版材料</w:t>
      </w:r>
      <w:r>
        <w:rPr>
          <w:rFonts w:hint="eastAsia" w:ascii="仿宋" w:hAnsi="仿宋" w:eastAsia="仿宋" w:cs="仿宋"/>
          <w:sz w:val="32"/>
          <w:szCs w:val="32"/>
        </w:rPr>
        <w:t>，及时</w:t>
      </w:r>
      <w:r>
        <w:rPr>
          <w:rFonts w:ascii="仿宋" w:hAnsi="仿宋" w:eastAsia="仿宋" w:cs="仿宋"/>
          <w:sz w:val="32"/>
          <w:szCs w:val="32"/>
        </w:rPr>
        <w:t>报送。</w:t>
      </w:r>
    </w:p>
    <w:p>
      <w:pPr>
        <w:pStyle w:val="13"/>
        <w:numPr>
          <w:numId w:val="0"/>
        </w:numPr>
        <w:spacing w:line="600" w:lineRule="atLeast"/>
        <w:ind w:left="0" w:leftChars="0"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注：点“评奖”，“我的评奖”，导出word，为生成的评选表，用wps软件打开，请自行去掉红字例子，排版后打印。</w:t>
      </w:r>
    </w:p>
    <w:p>
      <w:pPr>
        <w:pStyle w:val="13"/>
        <w:numPr>
          <w:numId w:val="0"/>
        </w:numPr>
        <w:spacing w:line="600" w:lineRule="atLeast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pict>
          <v:shape id="图片 2" o:spid="_x0000_s1040" type="#_x0000_t75" style="height:108.75pt;width:224.25pt;rotation:0f;" o:ole="f" fillcolor="#FFFFFF" filled="f" o:preferrelative="t" stroked="f" coordorigin="0,0" coordsize="21600,21600">
            <v:fill on="f" color2="#FFFFFF" focus="0%"/>
            <v:imagedata gain="65536f" blacklevel="0f" gamma="0" o:title="" r:id="rId2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13"/>
        <w:spacing w:line="600" w:lineRule="atLeast"/>
        <w:ind w:firstLine="640"/>
        <w:rPr>
          <w:rFonts w:hint="eastAsia" w:ascii="仿宋" w:hAnsi="仿宋" w:eastAsia="仿宋"/>
          <w:sz w:val="28"/>
          <w:szCs w:val="28"/>
          <w:lang w:eastAsia="zh-CN"/>
        </w:rPr>
      </w:pPr>
      <w:bookmarkStart w:id="2" w:name="_GoBack"/>
      <w:bookmarkEnd w:id="2"/>
    </w:p>
    <w:sectPr>
      <w:headerReference r:id="rId4" w:type="default"/>
      <w:footerReference r:id="rId5" w:type="default"/>
      <w:pgSz w:w="11906" w:h="16838"/>
      <w:pgMar w:top="1701" w:right="1474" w:bottom="1701" w:left="1474" w:header="851" w:footer="1304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9"/>
        <w:sz w:val="24"/>
        <w:szCs w:val="24"/>
      </w:rPr>
    </w:pPr>
    <w:r>
      <w:rPr>
        <w:rStyle w:val="9"/>
        <w:sz w:val="24"/>
        <w:szCs w:val="24"/>
      </w:rPr>
      <w:t xml:space="preserve">— </w:t>
    </w: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1</w:t>
    </w:r>
    <w:r>
      <w:rPr>
        <w:rStyle w:val="9"/>
        <w:sz w:val="24"/>
        <w:szCs w:val="24"/>
      </w:rPr>
      <w:fldChar w:fldCharType="end"/>
    </w:r>
    <w:r>
      <w:rPr>
        <w:rStyle w:val="9"/>
        <w:sz w:val="24"/>
        <w:szCs w:val="24"/>
      </w:rPr>
      <w:t xml:space="preserve"> —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338668087">
    <w:nsid w:val="C7000837"/>
    <w:multiLevelType w:val="singleLevel"/>
    <w:tmpl w:val="C7000837"/>
    <w:lvl w:ilvl="0" w:tentative="1">
      <w:start w:val="4"/>
      <w:numFmt w:val="decimal"/>
      <w:suff w:val="nothing"/>
      <w:lvlText w:val="%1、"/>
      <w:lvlJc w:val="left"/>
    </w:lvl>
  </w:abstractNum>
  <w:abstractNum w:abstractNumId="2453224359">
    <w:nsid w:val="92393BA7"/>
    <w:multiLevelType w:val="singleLevel"/>
    <w:tmpl w:val="92393BA7"/>
    <w:lvl w:ilvl="0" w:tentative="1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453224359"/>
  </w:num>
  <w:num w:numId="2">
    <w:abstractNumId w:val="333866808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64AC9"/>
    <w:rsid w:val="0000392E"/>
    <w:rsid w:val="00025200"/>
    <w:rsid w:val="00041743"/>
    <w:rsid w:val="00066CDA"/>
    <w:rsid w:val="00087624"/>
    <w:rsid w:val="001B45D7"/>
    <w:rsid w:val="002008A8"/>
    <w:rsid w:val="00215F3E"/>
    <w:rsid w:val="00223C1F"/>
    <w:rsid w:val="00274570"/>
    <w:rsid w:val="002E492C"/>
    <w:rsid w:val="00303956"/>
    <w:rsid w:val="00331D64"/>
    <w:rsid w:val="00332A75"/>
    <w:rsid w:val="00410008"/>
    <w:rsid w:val="00441CDA"/>
    <w:rsid w:val="004B20C4"/>
    <w:rsid w:val="00505EF9"/>
    <w:rsid w:val="0050685C"/>
    <w:rsid w:val="005B5147"/>
    <w:rsid w:val="005C518F"/>
    <w:rsid w:val="00643966"/>
    <w:rsid w:val="00686DE1"/>
    <w:rsid w:val="006C32E1"/>
    <w:rsid w:val="007640AA"/>
    <w:rsid w:val="007C44A9"/>
    <w:rsid w:val="00864AC9"/>
    <w:rsid w:val="00890F57"/>
    <w:rsid w:val="009768D8"/>
    <w:rsid w:val="00980281"/>
    <w:rsid w:val="00A0565F"/>
    <w:rsid w:val="00A104F4"/>
    <w:rsid w:val="00A35DC2"/>
    <w:rsid w:val="00B64C3E"/>
    <w:rsid w:val="00B85A8C"/>
    <w:rsid w:val="00C63029"/>
    <w:rsid w:val="00C9267B"/>
    <w:rsid w:val="00CB1C89"/>
    <w:rsid w:val="00D17EFE"/>
    <w:rsid w:val="00DD7A44"/>
    <w:rsid w:val="00E21E76"/>
    <w:rsid w:val="00E27D17"/>
    <w:rsid w:val="00E52388"/>
    <w:rsid w:val="00E575AC"/>
    <w:rsid w:val="00E808CF"/>
    <w:rsid w:val="00E93558"/>
    <w:rsid w:val="00F77D77"/>
    <w:rsid w:val="00F9463F"/>
    <w:rsid w:val="00FD14EE"/>
    <w:rsid w:val="015B73CA"/>
    <w:rsid w:val="035E7A94"/>
    <w:rsid w:val="038C57BE"/>
    <w:rsid w:val="03D21FD2"/>
    <w:rsid w:val="049F0D66"/>
    <w:rsid w:val="04A57DAB"/>
    <w:rsid w:val="052076F5"/>
    <w:rsid w:val="05C943B4"/>
    <w:rsid w:val="06A607F6"/>
    <w:rsid w:val="077324C8"/>
    <w:rsid w:val="07F5686C"/>
    <w:rsid w:val="08234D8B"/>
    <w:rsid w:val="08537C95"/>
    <w:rsid w:val="0892545C"/>
    <w:rsid w:val="09884131"/>
    <w:rsid w:val="09E61F4C"/>
    <w:rsid w:val="0A8E365F"/>
    <w:rsid w:val="0ABB4270"/>
    <w:rsid w:val="0AF23BF9"/>
    <w:rsid w:val="0B7E67EB"/>
    <w:rsid w:val="0CA971D2"/>
    <w:rsid w:val="0CB94094"/>
    <w:rsid w:val="0CF12E49"/>
    <w:rsid w:val="0E505BAA"/>
    <w:rsid w:val="0FA624E8"/>
    <w:rsid w:val="0FD05923"/>
    <w:rsid w:val="11154812"/>
    <w:rsid w:val="11C263C8"/>
    <w:rsid w:val="11F325C4"/>
    <w:rsid w:val="127B0C62"/>
    <w:rsid w:val="13C10F79"/>
    <w:rsid w:val="1477100D"/>
    <w:rsid w:val="157FACA9"/>
    <w:rsid w:val="168F3036"/>
    <w:rsid w:val="17282472"/>
    <w:rsid w:val="18A12CF5"/>
    <w:rsid w:val="18B74E99"/>
    <w:rsid w:val="190C23A4"/>
    <w:rsid w:val="194E2677"/>
    <w:rsid w:val="19517616"/>
    <w:rsid w:val="1A37660E"/>
    <w:rsid w:val="1B0B1E6A"/>
    <w:rsid w:val="1B1C05D5"/>
    <w:rsid w:val="1B3B043B"/>
    <w:rsid w:val="1CB82E2A"/>
    <w:rsid w:val="1D6D1654"/>
    <w:rsid w:val="1DFB24AC"/>
    <w:rsid w:val="1E250FB4"/>
    <w:rsid w:val="1F3A3503"/>
    <w:rsid w:val="1FD05D6D"/>
    <w:rsid w:val="1FEDA43D"/>
    <w:rsid w:val="202D6FD9"/>
    <w:rsid w:val="2030765D"/>
    <w:rsid w:val="203330E1"/>
    <w:rsid w:val="20CB2C8D"/>
    <w:rsid w:val="21BF42A3"/>
    <w:rsid w:val="21F027F2"/>
    <w:rsid w:val="229C0058"/>
    <w:rsid w:val="235544F2"/>
    <w:rsid w:val="2412383D"/>
    <w:rsid w:val="256751A1"/>
    <w:rsid w:val="257C268E"/>
    <w:rsid w:val="25C11AFE"/>
    <w:rsid w:val="268663C4"/>
    <w:rsid w:val="26FF4D89"/>
    <w:rsid w:val="27BB4939"/>
    <w:rsid w:val="280676AD"/>
    <w:rsid w:val="28156ACF"/>
    <w:rsid w:val="28495BB7"/>
    <w:rsid w:val="29636ECE"/>
    <w:rsid w:val="29D65574"/>
    <w:rsid w:val="2A0517FE"/>
    <w:rsid w:val="2AD20F52"/>
    <w:rsid w:val="2AE775FC"/>
    <w:rsid w:val="2BA128A4"/>
    <w:rsid w:val="2BCC1169"/>
    <w:rsid w:val="2C0E5FB8"/>
    <w:rsid w:val="2C5B0B3F"/>
    <w:rsid w:val="2CA65CDA"/>
    <w:rsid w:val="2DDD43CD"/>
    <w:rsid w:val="2E1B7734"/>
    <w:rsid w:val="2E296A4A"/>
    <w:rsid w:val="306B3FE2"/>
    <w:rsid w:val="308778E9"/>
    <w:rsid w:val="30A14A3B"/>
    <w:rsid w:val="30BC09DB"/>
    <w:rsid w:val="30F73365"/>
    <w:rsid w:val="322E33E2"/>
    <w:rsid w:val="326E63CA"/>
    <w:rsid w:val="32F75029"/>
    <w:rsid w:val="32F962C9"/>
    <w:rsid w:val="334E0E3C"/>
    <w:rsid w:val="3367178C"/>
    <w:rsid w:val="33DB43A2"/>
    <w:rsid w:val="34594E5C"/>
    <w:rsid w:val="348A543F"/>
    <w:rsid w:val="34E735DB"/>
    <w:rsid w:val="353E5AE7"/>
    <w:rsid w:val="36D030FB"/>
    <w:rsid w:val="36E51866"/>
    <w:rsid w:val="371852B3"/>
    <w:rsid w:val="37873307"/>
    <w:rsid w:val="37D213ED"/>
    <w:rsid w:val="39456CB1"/>
    <w:rsid w:val="394A250A"/>
    <w:rsid w:val="3A263172"/>
    <w:rsid w:val="3A77018B"/>
    <w:rsid w:val="3B463C07"/>
    <w:rsid w:val="3B495853"/>
    <w:rsid w:val="3B8E4844"/>
    <w:rsid w:val="3B9F93C8"/>
    <w:rsid w:val="3BCD18C7"/>
    <w:rsid w:val="3CAC1B86"/>
    <w:rsid w:val="3CEC4BFF"/>
    <w:rsid w:val="3E166C6B"/>
    <w:rsid w:val="3E2609D6"/>
    <w:rsid w:val="3E8A6C2A"/>
    <w:rsid w:val="3F636FEA"/>
    <w:rsid w:val="40643F31"/>
    <w:rsid w:val="4122516A"/>
    <w:rsid w:val="41B87906"/>
    <w:rsid w:val="42E3304C"/>
    <w:rsid w:val="42E737B4"/>
    <w:rsid w:val="42EA4BD5"/>
    <w:rsid w:val="44092E2E"/>
    <w:rsid w:val="445E2538"/>
    <w:rsid w:val="44620F3E"/>
    <w:rsid w:val="44966C7B"/>
    <w:rsid w:val="458B5528"/>
    <w:rsid w:val="458C3CBB"/>
    <w:rsid w:val="463467BC"/>
    <w:rsid w:val="473C3826"/>
    <w:rsid w:val="47841002"/>
    <w:rsid w:val="48226466"/>
    <w:rsid w:val="483C210A"/>
    <w:rsid w:val="48576769"/>
    <w:rsid w:val="48E13021"/>
    <w:rsid w:val="491C2821"/>
    <w:rsid w:val="494552C4"/>
    <w:rsid w:val="49D842C3"/>
    <w:rsid w:val="4AD102CE"/>
    <w:rsid w:val="4AF8490A"/>
    <w:rsid w:val="4C7B030A"/>
    <w:rsid w:val="4CFC48E5"/>
    <w:rsid w:val="4D441F51"/>
    <w:rsid w:val="4DEF7778"/>
    <w:rsid w:val="4F860D6A"/>
    <w:rsid w:val="501D5371"/>
    <w:rsid w:val="5033658A"/>
    <w:rsid w:val="50552B58"/>
    <w:rsid w:val="529C4B97"/>
    <w:rsid w:val="52B23CBC"/>
    <w:rsid w:val="52E5470F"/>
    <w:rsid w:val="53A909D1"/>
    <w:rsid w:val="53C6449A"/>
    <w:rsid w:val="53E41AB0"/>
    <w:rsid w:val="5474391D"/>
    <w:rsid w:val="560817B5"/>
    <w:rsid w:val="568F7835"/>
    <w:rsid w:val="57CD05CD"/>
    <w:rsid w:val="57E26ABC"/>
    <w:rsid w:val="58086CFC"/>
    <w:rsid w:val="58612C0E"/>
    <w:rsid w:val="58710247"/>
    <w:rsid w:val="588A56B1"/>
    <w:rsid w:val="597A115C"/>
    <w:rsid w:val="59A500FF"/>
    <w:rsid w:val="5A6043D7"/>
    <w:rsid w:val="5A715E71"/>
    <w:rsid w:val="5AA94D6A"/>
    <w:rsid w:val="5AC22169"/>
    <w:rsid w:val="5BD770AD"/>
    <w:rsid w:val="5BD90A9D"/>
    <w:rsid w:val="5C812279"/>
    <w:rsid w:val="5F5543F5"/>
    <w:rsid w:val="603A069B"/>
    <w:rsid w:val="606B18A3"/>
    <w:rsid w:val="60730F9E"/>
    <w:rsid w:val="60867FEA"/>
    <w:rsid w:val="60E465AD"/>
    <w:rsid w:val="61393311"/>
    <w:rsid w:val="62293DFC"/>
    <w:rsid w:val="62490F50"/>
    <w:rsid w:val="62D031AC"/>
    <w:rsid w:val="651E6076"/>
    <w:rsid w:val="65204E75"/>
    <w:rsid w:val="6557324A"/>
    <w:rsid w:val="65705EF9"/>
    <w:rsid w:val="657479C4"/>
    <w:rsid w:val="67010EE6"/>
    <w:rsid w:val="673E090D"/>
    <w:rsid w:val="678A1602"/>
    <w:rsid w:val="679C1A95"/>
    <w:rsid w:val="685A0E40"/>
    <w:rsid w:val="68CA23F8"/>
    <w:rsid w:val="68F2389D"/>
    <w:rsid w:val="699564F6"/>
    <w:rsid w:val="6AAA0710"/>
    <w:rsid w:val="6BF33F2A"/>
    <w:rsid w:val="6C9622FD"/>
    <w:rsid w:val="6D2D712A"/>
    <w:rsid w:val="6D87365B"/>
    <w:rsid w:val="6E7075A0"/>
    <w:rsid w:val="6F7E447B"/>
    <w:rsid w:val="6FBF008A"/>
    <w:rsid w:val="700C0146"/>
    <w:rsid w:val="70475785"/>
    <w:rsid w:val="707D659C"/>
    <w:rsid w:val="711216E1"/>
    <w:rsid w:val="717E46B4"/>
    <w:rsid w:val="718F3E5B"/>
    <w:rsid w:val="720860A3"/>
    <w:rsid w:val="72124434"/>
    <w:rsid w:val="72382E91"/>
    <w:rsid w:val="7349512A"/>
    <w:rsid w:val="748215AE"/>
    <w:rsid w:val="752C12A3"/>
    <w:rsid w:val="758E68E9"/>
    <w:rsid w:val="75BC19B7"/>
    <w:rsid w:val="764C20F7"/>
    <w:rsid w:val="764E6D27"/>
    <w:rsid w:val="765C5EC2"/>
    <w:rsid w:val="76692B81"/>
    <w:rsid w:val="76B33D3D"/>
    <w:rsid w:val="76EC20A9"/>
    <w:rsid w:val="77052D40"/>
    <w:rsid w:val="782F723D"/>
    <w:rsid w:val="78EA56FD"/>
    <w:rsid w:val="790B24BE"/>
    <w:rsid w:val="79740F83"/>
    <w:rsid w:val="7B3A3FAF"/>
    <w:rsid w:val="7CBB514B"/>
    <w:rsid w:val="7D2A75E5"/>
    <w:rsid w:val="7D961804"/>
    <w:rsid w:val="7DE84520"/>
    <w:rsid w:val="7E541651"/>
    <w:rsid w:val="7EFF609A"/>
    <w:rsid w:val="7F3D2013"/>
    <w:rsid w:val="7F777485"/>
    <w:rsid w:val="7F900EA0"/>
    <w:rsid w:val="7FAD2508"/>
    <w:rsid w:val="7FFF8D99"/>
    <w:rsid w:val="B3FDB8D3"/>
    <w:rsid w:val="BD3FE80F"/>
    <w:rsid w:val="BFAF1BA6"/>
    <w:rsid w:val="DCF3ED0E"/>
    <w:rsid w:val="E7FDD030"/>
    <w:rsid w:val="F7F3A7A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nhideWhenUsed/>
    <w:qFormat/>
    <w:uiPriority w:val="99"/>
    <w:pPr>
      <w:ind w:left="119"/>
      <w:jc w:val="center"/>
    </w:pPr>
    <w:rPr>
      <w:szCs w:val="24"/>
    </w:rPr>
  </w:style>
  <w:style w:type="paragraph" w:styleId="3">
    <w:name w:val="Body Text Indent 2"/>
    <w:basedOn w:val="1"/>
    <w:link w:val="16"/>
    <w:qFormat/>
    <w:uiPriority w:val="0"/>
    <w:pPr>
      <w:spacing w:line="500" w:lineRule="exact"/>
      <w:ind w:firstLine="640" w:firstLineChars="200"/>
    </w:pPr>
    <w:rPr>
      <w:rFonts w:ascii="仿宋_GB2312" w:eastAsia="仿宋_GB2312"/>
      <w:sz w:val="32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  <w:rPr/>
  </w:style>
  <w:style w:type="character" w:styleId="10">
    <w:name w:val="Hyperlink"/>
    <w:basedOn w:val="7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Style w:val="1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缩进 2 Char"/>
    <w:basedOn w:val="7"/>
    <w:link w:val="3"/>
    <w:qFormat/>
    <w:uiPriority w:val="0"/>
    <w:rPr>
      <w:rFonts w:ascii="仿宋_GB2312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tyles" Target="style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1633</Characters>
  <Lines>13</Lines>
  <Paragraphs>3</Paragraphs>
  <ScaleCrop>false</ScaleCrop>
  <LinksUpToDate>false</LinksUpToDate>
  <CharactersWithSpaces>0</CharactersWithSpaces>
  <Application>WPS Office_9.1.0.5155_F1E327BC-269C-435d-A152-05C5408002CA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2020-04-10T09:58:00Z</dcterms:created>
  <dc:creator>Windows 用户</dc:creator>
  <cp:lastModifiedBy>Administrator</cp:lastModifiedBy>
  <cp:lastPrinted>2022-04-18T01:07:00Z</cp:lastPrinted>
  <dcterms:modified xsi:type="dcterms:W3CDTF">2022-04-18T07:36:54Z</dcterms:modified>
  <dc:title>枣社科奖字[2022]  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2052-9.1.0.5155</vt:lpwstr>
  </property>
</Properties>
</file>